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Certina DS Royal - co to za zegarek?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Zegarek Certina DS Royal widzimy jako uzupełnienie wakacyjnej stylizacji na kort golfowy czy tenisowy. W zestawie z krótkimi jasnymi spodenkami, białą koszulką polo, okularami awiatorkami, czapką i pullowerem... Jak w filmie z lat 90. Jeśli masz podobne poczucie estetyki, zajrzyj do tego artykułu, gdzie poznasz dokładne parametry zegarka.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wygląda zegarek DS Royal?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Zegarek Royal to okrągła tarcza na skórzanym pasku. Łączy w sobie kontrasty - białe elementy na tarczy i srebrne wskazówki, czarna ramka sekundnika i wyraźnie logo. Na pasku odcinają się równe przeszycia białą nicią. Koperta pokryta jest powłoką PVD, a samo szkiełko - szafirowe. Zegarek jest dodatkowo wyposażony w analogowy stoper, który umożliwia ultradokładne mierzenie czasu.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jeszcze warto wiedzieć o modelu Certina DS Royal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podaje producent, czas pracy baterii tego zegarka wynosi 2 lata. Na taki czas producent udziela też gwarancji. Mechanizm jest kwarcowy, a wodoszczelność wynosi do 100 metrów. Zegarek jest też wyposażony w podświetlenie Neobrite, czyli warstwą luminescencyjną we wskazówkach. Pozwala to na odczytanie godziny w ciemności.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Wszelkie inne dokładne dane na temat zegarka </w:t>
      </w:r>
      <w:r>
        <w:rPr>
          <w:rFonts w:ascii="calibri" w:hAnsi="calibri" w:eastAsia="calibri" w:cs="calibri"/>
          <w:sz w:val="24"/>
          <w:szCs w:val="24"/>
          <w:b/>
        </w:rPr>
        <w:t xml:space="preserve">Certina DS Royal</w:t>
      </w:r>
      <w:r>
        <w:rPr>
          <w:rFonts w:ascii="calibri" w:hAnsi="calibri" w:eastAsia="calibri" w:cs="calibri"/>
          <w:sz w:val="24"/>
          <w:szCs w:val="24"/>
        </w:rPr>
        <w:t xml:space="preserve"> można znaleźć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https://luxtime.pl/certina-ds-royal-c0104171603100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uxtime.pl/certina-ds-royal-c0104171603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2024-05-17T00:41:51+02:00</dcterms:created>
  <dcterms:modified xsi:type="dcterms:W3CDTF">2024-05-17T00:41:51+02:00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