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Certina DS Royal - co to za zegarek?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Certina DS Royal widzimy jako uzupełnienie wakacyjnej stylizacji na kort golfowy czy tenisowy. W zestawie z krótkimi jasnymi spodenkami, białą koszulką polo, okularami awiatorkami, czapką i pullowerem... Jak w filmie z lat 90. Jeśli masz podobne poczucie estetyki, zajrzyj do tego artykułu, gdzie poznasz dokładne parametry zegarka.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zegarek DS Royal?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Royal to okrągła tarcza na skórzanym pasku. Łączy w sobie kontrasty - białe elementy na tarczy i srebrne wskazówki, czarna ramka sekundnika i wyraźnie logo. Na pasku odcinają się równe przeszycia białą nicią. Koperta pokryta jest powłoką PVD, a samo szkiełko - szafirowe. Zegarek jest dodatkowo wyposażony w analogowy stoper, który umożliwia ultradokładne mierzenie czasu.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 o modelu Certina DS Royal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producent, czas pracy baterii tego zegarka wynosi 2 lata. Na taki czas producent udziela też gwarancji. Mechanizm jest kwarcowy, a wodoszczelność wynosi do 100 metrów. Zegarek jest też wyposażony w podświetlenie Neobrite, czyli warstwą luminescencyjną we wskazówkach. Pozwala to na odczytanie godziny w ciemności.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inne dokładne dane na temat zegarka </w:t>
      </w:r>
      <w:r>
        <w:rPr>
          <w:rFonts w:ascii="calibri" w:hAnsi="calibri" w:eastAsia="calibri" w:cs="calibri"/>
          <w:sz w:val="24"/>
          <w:szCs w:val="24"/>
          <w:b/>
        </w:rPr>
        <w:t xml:space="preserve">Certina DS Royal</w:t>
      </w:r>
      <w:r>
        <w:rPr>
          <w:rFonts w:ascii="calibri" w:hAnsi="calibri" w:eastAsia="calibri" w:cs="calibri"/>
          <w:sz w:val="24"/>
          <w:szCs w:val="24"/>
        </w:rPr>
        <w:t xml:space="preserve">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https://luxtime.pl/certina-ds-royal-c0104171603100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certina-ds-royal-c0104171603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2026-10-12T02:02:35+02:00</dcterms:created>
  <dcterms:modified xsi:type="dcterms:W3CDTF">2026-10-12T02:02:35+02:00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